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181A" w14:textId="7D7BC390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Postdoctoral Position in </w:t>
      </w:r>
      <w:r w:rsidR="003744F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Antibody Engineering</w:t>
      </w:r>
    </w:p>
    <w:p w14:paraId="1A7D5C3D" w14:textId="4EB880A6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The </w:t>
      </w:r>
      <w:r w:rsidR="00967E5A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team </w:t>
      </w:r>
      <w:r w:rsidR="00967E5A" w:rsidRPr="003744FF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fr-FR"/>
          <w14:ligatures w14:val="none"/>
        </w:rPr>
        <w:t>Functional screening and targeting in cancer</w:t>
      </w:r>
      <w:r w:rsidR="00967E5A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 located at </w:t>
      </w:r>
      <w:r w:rsidR="00967E5A" w:rsidRPr="003744FF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fr-FR"/>
          <w14:ligatures w14:val="none"/>
        </w:rPr>
        <w:t>Montpellier Cancer Research Institute</w:t>
      </w:r>
      <w:r w:rsidR="00967E5A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 (France) </w:t>
      </w: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is seeking a postdoctoral researcher to work on the development of new </w:t>
      </w:r>
      <w:r w:rsidR="00C37A4B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method</w:t>
      </w:r>
      <w:r w:rsidR="00900527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s</w:t>
      </w:r>
      <w:r w:rsidR="00C37A4B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 to improve antibody and bispecific developability and expression</w:t>
      </w: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. The position is funded</w:t>
      </w:r>
      <w:r w:rsidR="00C37A4B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 in the frame of French PEPR ACCREDIA</w:t>
      </w: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 for a period of 2 </w:t>
      </w:r>
      <w:r w:rsidR="00C37A4B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 xml:space="preserve">to 3 </w:t>
      </w: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years.</w:t>
      </w:r>
    </w:p>
    <w:p w14:paraId="56484BE1" w14:textId="77777777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Job Description</w:t>
      </w:r>
    </w:p>
    <w:p w14:paraId="2E93C7AA" w14:textId="3717AB76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The postdoctoral researcher will be responsible for developing new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high throughput 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methods</w:t>
      </w:r>
      <w:r w:rsidR="003B577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,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</w:t>
      </w:r>
      <w:r w:rsidR="00A078B6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based </w:t>
      </w:r>
      <w:r w:rsidR="003B577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on </w:t>
      </w:r>
      <w:r w:rsidR="00A078B6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phage and mammalian display</w:t>
      </w:r>
      <w:r w:rsidR="003B577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,</w:t>
      </w:r>
      <w:r w:rsidR="00A078B6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for the identification and characterization of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mutations in antibodies and </w:t>
      </w:r>
      <w:proofErr w:type="spellStart"/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bispecific</w:t>
      </w:r>
      <w:r w:rsidR="001334F2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s</w:t>
      </w:r>
      <w:proofErr w:type="spellEnd"/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that improve expression and folding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.</w:t>
      </w:r>
      <w:r w:rsidR="00056F6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The generated database will be used in collaboration to train IA models to predict and improve antibodies and </w:t>
      </w:r>
      <w:proofErr w:type="spellStart"/>
      <w:r w:rsidR="00056F6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bispecifics</w:t>
      </w:r>
      <w:proofErr w:type="spellEnd"/>
      <w:r w:rsidR="00056F6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.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</w:t>
      </w:r>
      <w:r w:rsidR="003C65B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The postdoctoral researcher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will use a variety of techniques, including molecular biology, cell biology,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cytometry</w:t>
      </w:r>
      <w:r w:rsidR="00E147E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(analytic and sorting)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, </w:t>
      </w:r>
      <w:r w:rsidR="00B8292B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phage and mammalian display,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NGS,</w:t>
      </w:r>
      <w:r w:rsidR="001334F2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and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bioinformatics. The ideal candidate will have a strong background in molecular biology and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protein engineering</w:t>
      </w:r>
      <w:r w:rsidR="001334F2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, preferentially antibody engineering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, as well as </w:t>
      </w:r>
      <w:r w:rsidR="00784D95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some experience in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computational biology</w:t>
      </w:r>
      <w:r w:rsidR="009A6B0C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and NGS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.</w:t>
      </w:r>
      <w:r w:rsidR="00E523DE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The position is located in Montpellier (France</w:t>
      </w:r>
      <w:proofErr w:type="gramStart"/>
      <w:r w:rsidR="00E523DE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)</w:t>
      </w:r>
      <w:proofErr w:type="gramEnd"/>
      <w:r w:rsidR="00E523DE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but the candidate will have to interact with other teams </w:t>
      </w:r>
      <w:r w:rsidR="001F6859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of the network</w:t>
      </w:r>
      <w:r w:rsidR="00F44792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,</w:t>
      </w:r>
      <w:r w:rsidR="001F6859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located </w:t>
      </w:r>
      <w:r w:rsidR="00E523DE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in France (Paris, Nantes</w:t>
      </w:r>
      <w:r w:rsidR="00F239D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, Tours</w:t>
      </w:r>
      <w:r w:rsidR="00E523DE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).</w:t>
      </w:r>
    </w:p>
    <w:p w14:paraId="765F7ED3" w14:textId="77777777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Qualifications</w:t>
      </w:r>
    </w:p>
    <w:p w14:paraId="48915C16" w14:textId="77777777" w:rsidR="00BB6F1F" w:rsidRPr="00BB6F1F" w:rsidRDefault="00BB6F1F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PhD in molecular biology or a related field</w:t>
      </w:r>
    </w:p>
    <w:p w14:paraId="0913A768" w14:textId="3D9B1F43" w:rsidR="00A929AA" w:rsidRDefault="00BB6F1F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Experience </w:t>
      </w:r>
      <w:r w:rsidR="00A839EB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in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molecular biology and </w:t>
      </w:r>
      <w:r w:rsidR="00A929AA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protein engineering</w:t>
      </w:r>
    </w:p>
    <w:p w14:paraId="0B86A65D" w14:textId="64F8A104" w:rsidR="00BB6F1F" w:rsidRPr="00BB6F1F" w:rsidRDefault="00A929AA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Some experience in antibody engineering, library design, display methods, and </w:t>
      </w:r>
      <w:r w:rsidR="00BB6F1F"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bioinformatics</w:t>
      </w:r>
      <w: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will be a </w:t>
      </w:r>
      <w:proofErr w:type="gramStart"/>
      <w: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plus</w:t>
      </w:r>
      <w:proofErr w:type="gramEnd"/>
    </w:p>
    <w:p w14:paraId="47A9069E" w14:textId="77777777" w:rsidR="00BB6F1F" w:rsidRPr="00BB6F1F" w:rsidRDefault="00BB6F1F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Excellent research skills and a strong publication record</w:t>
      </w:r>
    </w:p>
    <w:p w14:paraId="3A6FA428" w14:textId="77777777" w:rsidR="00BB6F1F" w:rsidRPr="00BB6F1F" w:rsidRDefault="00BB6F1F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Ability to work independently and as part of a </w:t>
      </w:r>
      <w:proofErr w:type="gramStart"/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team</w:t>
      </w:r>
      <w:proofErr w:type="gramEnd"/>
    </w:p>
    <w:p w14:paraId="67F95451" w14:textId="77777777" w:rsidR="00BB6F1F" w:rsidRPr="00BB6F1F" w:rsidRDefault="00BB6F1F" w:rsidP="00BB6F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Excellent communication </w:t>
      </w:r>
      <w:proofErr w:type="spellStart"/>
      <w:r w:rsidRPr="00BB6F1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skills</w:t>
      </w:r>
      <w:proofErr w:type="spellEnd"/>
    </w:p>
    <w:p w14:paraId="632493B2" w14:textId="77777777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 xml:space="preserve">Application </w:t>
      </w:r>
      <w:proofErr w:type="spellStart"/>
      <w:r w:rsidRPr="00BB6F1F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Procedure</w:t>
      </w:r>
      <w:proofErr w:type="spellEnd"/>
    </w:p>
    <w:p w14:paraId="0D42FF90" w14:textId="3F680439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To apply, please send your CV, a cover letter, and the names and contact information of </w:t>
      </w:r>
      <w:r w:rsidR="00B56604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at least two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references</w:t>
      </w:r>
      <w:r w:rsidR="005C4CB9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 to </w:t>
      </w:r>
      <w:hyperlink r:id="rId5" w:history="1">
        <w:r w:rsidR="005C4CB9" w:rsidRPr="00FB574E">
          <w:rPr>
            <w:rStyle w:val="Lienhypertexte"/>
            <w:rFonts w:ascii="Times New Roman" w:eastAsia="Times New Roman" w:hAnsi="Times New Roman" w:cs="Times New Roman"/>
            <w:kern w:val="0"/>
            <w:lang w:val="en-US" w:eastAsia="fr-FR"/>
            <w14:ligatures w14:val="none"/>
          </w:rPr>
          <w:t>pierre.martineau@inserm.fr</w:t>
        </w:r>
      </w:hyperlink>
      <w:r w:rsidR="00B56604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. 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 xml:space="preserve">Applications must be received by </w:t>
      </w:r>
      <w:r w:rsidR="00B6602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end of 2023</w:t>
      </w:r>
      <w:r w:rsidRPr="00BB6F1F"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  <w:t>.</w:t>
      </w:r>
    </w:p>
    <w:p w14:paraId="5E53005E" w14:textId="77777777" w:rsidR="00BB6F1F" w:rsidRPr="00BB6F1F" w:rsidRDefault="00BB6F1F" w:rsidP="00BB6F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  <w:r w:rsidRPr="00BB6F1F">
        <w:rPr>
          <w:rFonts w:ascii="Times New Roman" w:eastAsia="Times New Roman" w:hAnsi="Times New Roman" w:cs="Times New Roman"/>
          <w:b/>
          <w:bCs/>
          <w:kern w:val="0"/>
          <w:lang w:val="en-US" w:eastAsia="fr-FR"/>
          <w14:ligatures w14:val="none"/>
        </w:rPr>
        <w:t>Thank you for your interest in this position.</w:t>
      </w:r>
    </w:p>
    <w:p w14:paraId="0E0CABD3" w14:textId="77777777" w:rsidR="00E30033" w:rsidRPr="00BB6F1F" w:rsidRDefault="00E30033">
      <w:pPr>
        <w:rPr>
          <w:lang w:val="en-US"/>
        </w:rPr>
      </w:pPr>
    </w:p>
    <w:sectPr w:rsidR="00E30033" w:rsidRPr="00BB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6CD"/>
    <w:multiLevelType w:val="multilevel"/>
    <w:tmpl w:val="2A9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555E0"/>
    <w:multiLevelType w:val="multilevel"/>
    <w:tmpl w:val="72B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472434">
    <w:abstractNumId w:val="0"/>
  </w:num>
  <w:num w:numId="2" w16cid:durableId="124514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1F"/>
    <w:rsid w:val="00056F65"/>
    <w:rsid w:val="001334F2"/>
    <w:rsid w:val="001F6859"/>
    <w:rsid w:val="003744FF"/>
    <w:rsid w:val="003B577A"/>
    <w:rsid w:val="003C65BA"/>
    <w:rsid w:val="00552556"/>
    <w:rsid w:val="005C4CB9"/>
    <w:rsid w:val="007364B2"/>
    <w:rsid w:val="00767041"/>
    <w:rsid w:val="00784D95"/>
    <w:rsid w:val="00900527"/>
    <w:rsid w:val="00967E5A"/>
    <w:rsid w:val="009A6B0C"/>
    <w:rsid w:val="00A078B6"/>
    <w:rsid w:val="00A839EB"/>
    <w:rsid w:val="00A929AA"/>
    <w:rsid w:val="00B56604"/>
    <w:rsid w:val="00B6602F"/>
    <w:rsid w:val="00B8292B"/>
    <w:rsid w:val="00BB6F1F"/>
    <w:rsid w:val="00C37A4B"/>
    <w:rsid w:val="00E147EF"/>
    <w:rsid w:val="00E30033"/>
    <w:rsid w:val="00E523DE"/>
    <w:rsid w:val="00E84586"/>
    <w:rsid w:val="00F239DA"/>
    <w:rsid w:val="00F44792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5C6576"/>
  <w15:chartTrackingRefBased/>
  <w15:docId w15:val="{0C0F1382-1CB9-EB48-A9F8-D275A4F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F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BB6F1F"/>
    <w:rPr>
      <w:b/>
      <w:bCs/>
    </w:rPr>
  </w:style>
  <w:style w:type="character" w:styleId="Lienhypertexte">
    <w:name w:val="Hyperlink"/>
    <w:basedOn w:val="Policepardfaut"/>
    <w:uiPriority w:val="99"/>
    <w:unhideWhenUsed/>
    <w:rsid w:val="005C4C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.martineau@inser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Martineau</dc:creator>
  <cp:keywords/>
  <dc:description/>
  <cp:lastModifiedBy>Pierre Martineau</cp:lastModifiedBy>
  <cp:revision>26</cp:revision>
  <dcterms:created xsi:type="dcterms:W3CDTF">2023-11-07T16:49:00Z</dcterms:created>
  <dcterms:modified xsi:type="dcterms:W3CDTF">2023-11-08T13:50:00Z</dcterms:modified>
</cp:coreProperties>
</file>